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715B" w14:textId="77777777" w:rsidR="00B94B25" w:rsidRPr="00B94B25" w:rsidRDefault="00B94B25" w:rsidP="00B94B2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94B25">
        <w:rPr>
          <w:rFonts w:ascii="Times New Roman" w:eastAsia="Times New Roman" w:hAnsi="Times New Roman" w:cs="Times New Roman"/>
          <w:b/>
          <w:bCs/>
          <w:color w:val="000000"/>
          <w:kern w:val="36"/>
          <w:sz w:val="48"/>
          <w:szCs w:val="48"/>
          <w14:ligatures w14:val="none"/>
        </w:rPr>
        <w:t>Pray First — Week 2 Leader Guide</w:t>
      </w:r>
    </w:p>
    <w:p w14:paraId="454F64CF"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Theme:</w:t>
      </w:r>
      <w:r w:rsidRPr="00B94B25">
        <w:rPr>
          <w:rFonts w:ascii="Times New Roman" w:eastAsia="Times New Roman" w:hAnsi="Times New Roman" w:cs="Times New Roman"/>
          <w:color w:val="000000"/>
          <w:kern w:val="0"/>
          <w14:ligatures w14:val="none"/>
        </w:rPr>
        <w:t> Teach Us to Pray — The Lord’s Prayer</w:t>
      </w:r>
      <w:r w:rsidRPr="00B94B25">
        <w:rPr>
          <w:rFonts w:ascii="Times New Roman" w:eastAsia="Times New Roman" w:hAnsi="Times New Roman" w:cs="Times New Roman"/>
          <w:color w:val="000000"/>
          <w:kern w:val="0"/>
          <w14:ligatures w14:val="none"/>
        </w:rPr>
        <w:br/>
      </w:r>
      <w:r w:rsidRPr="00B94B25">
        <w:rPr>
          <w:rFonts w:ascii="Times New Roman" w:eastAsia="Times New Roman" w:hAnsi="Times New Roman" w:cs="Times New Roman"/>
          <w:b/>
          <w:bCs/>
          <w:color w:val="000000"/>
          <w:kern w:val="0"/>
          <w14:ligatures w14:val="none"/>
        </w:rPr>
        <w:t>Key Scripture:</w:t>
      </w:r>
      <w:r w:rsidRPr="00B94B25">
        <w:rPr>
          <w:rFonts w:ascii="Times New Roman" w:eastAsia="Times New Roman" w:hAnsi="Times New Roman" w:cs="Times New Roman"/>
          <w:color w:val="000000"/>
          <w:kern w:val="0"/>
          <w14:ligatures w14:val="none"/>
        </w:rPr>
        <w:t> Matthew 6:9–13; Luke 11:1 (ESV)</w:t>
      </w:r>
      <w:r w:rsidRPr="00B94B25">
        <w:rPr>
          <w:rFonts w:ascii="Times New Roman" w:eastAsia="Times New Roman" w:hAnsi="Times New Roman" w:cs="Times New Roman"/>
          <w:color w:val="000000"/>
          <w:kern w:val="0"/>
          <w14:ligatures w14:val="none"/>
        </w:rPr>
        <w:br/>
      </w:r>
      <w:r w:rsidRPr="00B94B25">
        <w:rPr>
          <w:rFonts w:ascii="Times New Roman" w:eastAsia="Times New Roman" w:hAnsi="Times New Roman" w:cs="Times New Roman"/>
          <w:b/>
          <w:bCs/>
          <w:color w:val="000000"/>
          <w:kern w:val="0"/>
          <w14:ligatures w14:val="none"/>
        </w:rPr>
        <w:t>Big Idea:</w:t>
      </w:r>
      <w:r w:rsidRPr="00B94B25">
        <w:rPr>
          <w:rFonts w:ascii="Times New Roman" w:eastAsia="Times New Roman" w:hAnsi="Times New Roman" w:cs="Times New Roman"/>
          <w:color w:val="000000"/>
          <w:kern w:val="0"/>
          <w14:ligatures w14:val="none"/>
        </w:rPr>
        <w:t> Jesus teaches us to pray with intimacy, dependence, and alignment with God’s will.</w:t>
      </w:r>
    </w:p>
    <w:p w14:paraId="11DB2E3F"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487C36A4">
          <v:rect id="_x0000_i1034" alt="" style="width:468pt;height:.05pt;mso-width-percent:0;mso-height-percent:0;mso-width-percent:0;mso-height-percent:0" o:hralign="center" o:hrstd="t" o:hr="t" fillcolor="#a0a0a0" stroked="f"/>
        </w:pict>
      </w:r>
    </w:p>
    <w:p w14:paraId="2089E095" w14:textId="77777777" w:rsidR="00B94B25" w:rsidRPr="00B94B25" w:rsidRDefault="00B94B25" w:rsidP="00B94B25">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94B25">
        <w:rPr>
          <w:rFonts w:ascii="Times New Roman" w:eastAsia="Times New Roman" w:hAnsi="Times New Roman" w:cs="Times New Roman"/>
          <w:b/>
          <w:bCs/>
          <w:color w:val="000000"/>
          <w:kern w:val="0"/>
          <w:sz w:val="36"/>
          <w:szCs w:val="36"/>
          <w14:ligatures w14:val="none"/>
        </w:rPr>
        <w:t>LEADER OPENING (10 minutes)</w:t>
      </w:r>
    </w:p>
    <w:p w14:paraId="647988B9"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Goal:</w:t>
      </w:r>
      <w:r w:rsidRPr="00B94B25">
        <w:rPr>
          <w:rFonts w:ascii="Times New Roman" w:eastAsia="Times New Roman" w:hAnsi="Times New Roman" w:cs="Times New Roman"/>
          <w:color w:val="000000"/>
          <w:kern w:val="0"/>
          <w14:ligatures w14:val="none"/>
        </w:rPr>
        <w:t> Set the tone for relational, reflective prayer discussion.</w:t>
      </w:r>
    </w:p>
    <w:p w14:paraId="257EFDD2"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w:t>
      </w:r>
    </w:p>
    <w:p w14:paraId="13DC2840"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“This week we’re exploring Jesus’ model prayer — the Lord’s Prayer. Many of us know it by memory, but today we’ll explore what it </w:t>
      </w:r>
      <w:r w:rsidRPr="00B94B25">
        <w:rPr>
          <w:rFonts w:ascii="Times New Roman" w:eastAsia="Times New Roman" w:hAnsi="Times New Roman" w:cs="Times New Roman"/>
          <w:i/>
          <w:iCs/>
          <w:color w:val="000000"/>
          <w:kern w:val="0"/>
          <w14:ligatures w14:val="none"/>
        </w:rPr>
        <w:t>actually</w:t>
      </w:r>
      <w:r w:rsidRPr="00B94B25">
        <w:rPr>
          <w:rFonts w:ascii="Times New Roman" w:eastAsia="Times New Roman" w:hAnsi="Times New Roman" w:cs="Times New Roman"/>
          <w:color w:val="000000"/>
          <w:kern w:val="0"/>
          <w14:ligatures w14:val="none"/>
        </w:rPr>
        <w:t> teaches us about relationship, surrender, dependence, and forgiveness.”</w:t>
      </w:r>
    </w:p>
    <w:p w14:paraId="0000D341"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Icebreaker Prompts:</w:t>
      </w:r>
    </w:p>
    <w:p w14:paraId="3AB51A56" w14:textId="77777777" w:rsidR="00B94B25" w:rsidRPr="00B94B25" w:rsidRDefault="00B94B25" w:rsidP="00B94B2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Share a time when prayer felt routine vs. when it felt alive and transformative.</w:t>
      </w:r>
    </w:p>
    <w:p w14:paraId="50C03826" w14:textId="77777777" w:rsidR="00B94B25" w:rsidRPr="00B94B25" w:rsidRDefault="00B94B25" w:rsidP="00B94B2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Ask: “Have you ever memorized the Lord’s Prayer but realized you weren’t praying it?”</w:t>
      </w:r>
    </w:p>
    <w:p w14:paraId="7936E870"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4A7FFA56" w14:textId="77777777" w:rsidR="00B94B25" w:rsidRPr="00B94B25" w:rsidRDefault="00B94B25" w:rsidP="00B94B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Jesus’ disciples asked Him to teach them to pray (Luke 11:1).</w:t>
      </w:r>
    </w:p>
    <w:p w14:paraId="2AB3936E" w14:textId="77777777" w:rsidR="00B94B25" w:rsidRPr="00B94B25" w:rsidRDefault="00B94B25" w:rsidP="00B94B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Prayer is learned through </w:t>
      </w:r>
      <w:r w:rsidRPr="00B94B25">
        <w:rPr>
          <w:rFonts w:ascii="Times New Roman" w:eastAsia="Times New Roman" w:hAnsi="Times New Roman" w:cs="Times New Roman"/>
          <w:b/>
          <w:bCs/>
          <w:color w:val="000000"/>
          <w:kern w:val="0"/>
          <w14:ligatures w14:val="none"/>
        </w:rPr>
        <w:t>modeling and formation</w:t>
      </w:r>
      <w:r w:rsidRPr="00B94B25">
        <w:rPr>
          <w:rFonts w:ascii="Times New Roman" w:eastAsia="Times New Roman" w:hAnsi="Times New Roman" w:cs="Times New Roman"/>
          <w:color w:val="000000"/>
          <w:kern w:val="0"/>
          <w14:ligatures w14:val="none"/>
        </w:rPr>
        <w:t>, not recitation.</w:t>
      </w:r>
    </w:p>
    <w:p w14:paraId="462BA2CD" w14:textId="77777777" w:rsidR="00B94B25" w:rsidRPr="00B94B25" w:rsidRDefault="00B94B25" w:rsidP="00B94B2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Encourage leaders to set a tone of </w:t>
      </w:r>
      <w:r w:rsidRPr="00B94B25">
        <w:rPr>
          <w:rFonts w:ascii="Times New Roman" w:eastAsia="Times New Roman" w:hAnsi="Times New Roman" w:cs="Times New Roman"/>
          <w:b/>
          <w:bCs/>
          <w:color w:val="000000"/>
          <w:kern w:val="0"/>
          <w14:ligatures w14:val="none"/>
        </w:rPr>
        <w:t>curiosity over performance</w:t>
      </w:r>
      <w:r w:rsidRPr="00B94B25">
        <w:rPr>
          <w:rFonts w:ascii="Times New Roman" w:eastAsia="Times New Roman" w:hAnsi="Times New Roman" w:cs="Times New Roman"/>
          <w:color w:val="000000"/>
          <w:kern w:val="0"/>
          <w14:ligatures w14:val="none"/>
        </w:rPr>
        <w:t>.</w:t>
      </w:r>
    </w:p>
    <w:p w14:paraId="13116306"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6D14B065">
          <v:rect id="_x0000_i1033" alt="" style="width:468pt;height:.05pt;mso-width-percent:0;mso-height-percent:0;mso-width-percent:0;mso-height-percent:0" o:hralign="center" o:hrstd="t" o:hr="t" fillcolor="#a0a0a0" stroked="f"/>
        </w:pict>
      </w:r>
    </w:p>
    <w:p w14:paraId="1D109AC6" w14:textId="77777777" w:rsidR="00B94B25" w:rsidRPr="00B94B25" w:rsidRDefault="00B94B25" w:rsidP="00B94B25">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94B25">
        <w:rPr>
          <w:rFonts w:ascii="Times New Roman" w:eastAsia="Times New Roman" w:hAnsi="Times New Roman" w:cs="Times New Roman"/>
          <w:b/>
          <w:bCs/>
          <w:color w:val="000000"/>
          <w:kern w:val="0"/>
          <w:sz w:val="36"/>
          <w:szCs w:val="36"/>
          <w14:ligatures w14:val="none"/>
        </w:rPr>
        <w:t>SCRIPTURE BREAKDOWN / DISCUSSION (20 minutes)</w:t>
      </w:r>
    </w:p>
    <w:p w14:paraId="210E5D3F"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1. “Our Father in heaven” — Intimacy</w:t>
      </w:r>
    </w:p>
    <w:p w14:paraId="3F1C0005"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6:9</w:t>
      </w:r>
    </w:p>
    <w:p w14:paraId="30399A42"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2CDF92AC" w14:textId="77777777" w:rsidR="00B94B25" w:rsidRPr="00B94B25" w:rsidRDefault="00B94B25" w:rsidP="00B94B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God is both </w:t>
      </w:r>
      <w:r w:rsidRPr="00B94B25">
        <w:rPr>
          <w:rFonts w:ascii="Times New Roman" w:eastAsia="Times New Roman" w:hAnsi="Times New Roman" w:cs="Times New Roman"/>
          <w:b/>
          <w:bCs/>
          <w:color w:val="000000"/>
          <w:kern w:val="0"/>
          <w14:ligatures w14:val="none"/>
        </w:rPr>
        <w:t>Father</w:t>
      </w:r>
      <w:r w:rsidRPr="00B94B25">
        <w:rPr>
          <w:rFonts w:ascii="Times New Roman" w:eastAsia="Times New Roman" w:hAnsi="Times New Roman" w:cs="Times New Roman"/>
          <w:color w:val="000000"/>
          <w:kern w:val="0"/>
          <w14:ligatures w14:val="none"/>
        </w:rPr>
        <w:t> (relational, loving) and </w:t>
      </w:r>
      <w:r w:rsidRPr="00B94B25">
        <w:rPr>
          <w:rFonts w:ascii="Times New Roman" w:eastAsia="Times New Roman" w:hAnsi="Times New Roman" w:cs="Times New Roman"/>
          <w:b/>
          <w:bCs/>
          <w:color w:val="000000"/>
          <w:kern w:val="0"/>
          <w14:ligatures w14:val="none"/>
        </w:rPr>
        <w:t>in heaven</w:t>
      </w:r>
      <w:r w:rsidRPr="00B94B25">
        <w:rPr>
          <w:rFonts w:ascii="Times New Roman" w:eastAsia="Times New Roman" w:hAnsi="Times New Roman" w:cs="Times New Roman"/>
          <w:color w:val="000000"/>
          <w:kern w:val="0"/>
          <w14:ligatures w14:val="none"/>
        </w:rPr>
        <w:t> (holy, powerful).</w:t>
      </w:r>
    </w:p>
    <w:p w14:paraId="180A88E8" w14:textId="77777777" w:rsidR="00B94B25" w:rsidRPr="00B94B25" w:rsidRDefault="00B94B25" w:rsidP="00B94B2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Emphasize the tension: intimacy + reverence.</w:t>
      </w:r>
    </w:p>
    <w:p w14:paraId="6732FD80"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Discussion Prompts:</w:t>
      </w:r>
    </w:p>
    <w:p w14:paraId="2A3413CF" w14:textId="77777777" w:rsidR="00B94B25" w:rsidRPr="00B94B25" w:rsidRDefault="00B94B25" w:rsidP="00B94B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lastRenderedPageBreak/>
        <w:t>How does addressing God as “Father” change your view of prayer?</w:t>
      </w:r>
    </w:p>
    <w:p w14:paraId="2AE8ACCA" w14:textId="77777777" w:rsidR="00B94B25" w:rsidRPr="00B94B25" w:rsidRDefault="00B94B25" w:rsidP="00B94B2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Why is relational intimacy foundational to prayer?</w:t>
      </w:r>
    </w:p>
    <w:p w14:paraId="3B398AE3"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29920793" w14:textId="77777777" w:rsidR="00B94B25" w:rsidRPr="00B94B25" w:rsidRDefault="00B94B25" w:rsidP="00B94B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Jesus introduces prayer as relational, not transactional.</w:t>
      </w:r>
    </w:p>
    <w:p w14:paraId="62395576" w14:textId="77777777" w:rsidR="00B94B25" w:rsidRPr="00B94B25" w:rsidRDefault="00B94B25" w:rsidP="00B94B2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In Jewish culture, God was revered and distant; Jesus invites closeness without fear.</w:t>
      </w:r>
    </w:p>
    <w:p w14:paraId="4C907F83"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23105BE5">
          <v:rect id="_x0000_i1032" alt="" style="width:468pt;height:.05pt;mso-width-percent:0;mso-height-percent:0;mso-width-percent:0;mso-height-percent:0" o:hralign="center" o:hrstd="t" o:hr="t" fillcolor="#a0a0a0" stroked="f"/>
        </w:pict>
      </w:r>
    </w:p>
    <w:p w14:paraId="5E7890CA"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2. “Hallowed be your name” — Worship</w:t>
      </w:r>
    </w:p>
    <w:p w14:paraId="52578B2B"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6:9</w:t>
      </w:r>
    </w:p>
    <w:p w14:paraId="0382DF25"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4EB73ED8" w14:textId="77777777" w:rsidR="00B94B25" w:rsidRPr="00B94B25" w:rsidRDefault="00B94B25" w:rsidP="00B94B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“Hallowed” = holy, set apart, honored.</w:t>
      </w:r>
    </w:p>
    <w:p w14:paraId="66F2CB58" w14:textId="77777777" w:rsidR="00B94B25" w:rsidRPr="00B94B25" w:rsidRDefault="00B94B25" w:rsidP="00B94B25">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Worship in prayer centers perspective before requests.</w:t>
      </w:r>
    </w:p>
    <w:p w14:paraId="0B6FD7DF"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Discussion Prompts:</w:t>
      </w:r>
    </w:p>
    <w:p w14:paraId="5CB944E0" w14:textId="77777777" w:rsidR="00B94B25" w:rsidRPr="00B94B25" w:rsidRDefault="00B94B25" w:rsidP="00B94B2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Why is acknowledging God’s holiness important before asking for needs?</w:t>
      </w:r>
    </w:p>
    <w:p w14:paraId="4A942E6D" w14:textId="77777777" w:rsidR="00B94B25" w:rsidRPr="00B94B25" w:rsidRDefault="00B94B25" w:rsidP="00B94B25">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does worship shift your priorities in prayer?</w:t>
      </w:r>
    </w:p>
    <w:p w14:paraId="31C5D866"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0E0BA1DE" w14:textId="77777777" w:rsidR="00B94B25" w:rsidRPr="00B94B25" w:rsidRDefault="00B94B25" w:rsidP="00B94B25">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Worshipful prayer prevents transactional thinking: we pray to align with God’s purposes, not just to get our way.</w:t>
      </w:r>
    </w:p>
    <w:p w14:paraId="6F4D68D5"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373857B8">
          <v:rect id="_x0000_i1031" alt="" style="width:468pt;height:.05pt;mso-width-percent:0;mso-height-percent:0;mso-width-percent:0;mso-height-percent:0" o:hralign="center" o:hrstd="t" o:hr="t" fillcolor="#a0a0a0" stroked="f"/>
        </w:pict>
      </w:r>
    </w:p>
    <w:p w14:paraId="07BBB383"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3. “Your kingdom come, Your will be done” — Surrender</w:t>
      </w:r>
    </w:p>
    <w:p w14:paraId="46E24CEE"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6:10</w:t>
      </w:r>
    </w:p>
    <w:p w14:paraId="72AE23F8"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1DA6D54F" w14:textId="77777777" w:rsidR="00B94B25" w:rsidRPr="00B94B25" w:rsidRDefault="00B94B25" w:rsidP="00B94B2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Prayer for God’s will is </w:t>
      </w:r>
      <w:r w:rsidRPr="00B94B25">
        <w:rPr>
          <w:rFonts w:ascii="Times New Roman" w:eastAsia="Times New Roman" w:hAnsi="Times New Roman" w:cs="Times New Roman"/>
          <w:b/>
          <w:bCs/>
          <w:color w:val="000000"/>
          <w:kern w:val="0"/>
          <w14:ligatures w14:val="none"/>
        </w:rPr>
        <w:t>trusting Him over comfort</w:t>
      </w:r>
      <w:r w:rsidRPr="00B94B25">
        <w:rPr>
          <w:rFonts w:ascii="Times New Roman" w:eastAsia="Times New Roman" w:hAnsi="Times New Roman" w:cs="Times New Roman"/>
          <w:color w:val="000000"/>
          <w:kern w:val="0"/>
          <w14:ligatures w14:val="none"/>
        </w:rPr>
        <w:t>.</w:t>
      </w:r>
    </w:p>
    <w:p w14:paraId="2452070D" w14:textId="77777777" w:rsidR="00B94B25" w:rsidRPr="00B94B25" w:rsidRDefault="00B94B25" w:rsidP="00B94B25">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Surrender requires humility; it’s active, not passive.</w:t>
      </w:r>
    </w:p>
    <w:p w14:paraId="79E53EE8"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Story Illustration:</w:t>
      </w:r>
    </w:p>
    <w:p w14:paraId="6AAB4B88" w14:textId="77777777" w:rsidR="00B94B25" w:rsidRPr="00B94B25" w:rsidRDefault="00B94B25" w:rsidP="00B94B25">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Corrie ten Boom and the fleas</w:t>
      </w:r>
      <w:r w:rsidRPr="00B94B25">
        <w:rPr>
          <w:rFonts w:ascii="Times New Roman" w:eastAsia="Times New Roman" w:hAnsi="Times New Roman" w:cs="Times New Roman"/>
          <w:color w:val="000000"/>
          <w:kern w:val="0"/>
          <w14:ligatures w14:val="none"/>
        </w:rPr>
        <w:t> — imprisoned in a Nazi concentration camp, she and Betsie prayed for the fleas to leave. They didn’t. God used the fleas to protect their ministry and allowed them to reach the entire barracks for Christ.</w:t>
      </w:r>
    </w:p>
    <w:p w14:paraId="487D86FC"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lastRenderedPageBreak/>
        <w:t>Discussion Prompts:</w:t>
      </w:r>
    </w:p>
    <w:p w14:paraId="12B03E94" w14:textId="77777777" w:rsidR="00B94B25" w:rsidRPr="00B94B25" w:rsidRDefault="00B94B25" w:rsidP="00B94B25">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Have you ever prayed for something God didn’t remove, but later saw His purpose in it?</w:t>
      </w:r>
    </w:p>
    <w:p w14:paraId="0E5D5CC1" w14:textId="77777777" w:rsidR="00B94B25" w:rsidRPr="00B94B25" w:rsidRDefault="00B94B25" w:rsidP="00B94B25">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does this story deepen your understanding of “Your will be done”?</w:t>
      </w:r>
    </w:p>
    <w:p w14:paraId="2EBC194D"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012379DD" w14:textId="77777777" w:rsidR="00B94B25" w:rsidRPr="00B94B25" w:rsidRDefault="00B94B25" w:rsidP="00B94B25">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God’s will often works through circumstances we would not choose.</w:t>
      </w:r>
    </w:p>
    <w:p w14:paraId="4906D36C" w14:textId="77777777" w:rsidR="00B94B25" w:rsidRPr="00B94B25" w:rsidRDefault="00B94B25" w:rsidP="00B94B25">
      <w:pPr>
        <w:numPr>
          <w:ilvl w:val="0"/>
          <w:numId w:val="1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Encourage participants to share lightly, but do not pressure anyone to disclose traumatic experiences.</w:t>
      </w:r>
    </w:p>
    <w:p w14:paraId="25E9C2A9"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4E831AD4">
          <v:rect id="_x0000_i1030" alt="" style="width:468pt;height:.05pt;mso-width-percent:0;mso-height-percent:0;mso-width-percent:0;mso-height-percent:0" o:hralign="center" o:hrstd="t" o:hr="t" fillcolor="#a0a0a0" stroked="f"/>
        </w:pict>
      </w:r>
    </w:p>
    <w:p w14:paraId="13DD85F8"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4. “Give us this day our daily bread” — Dependence</w:t>
      </w:r>
    </w:p>
    <w:p w14:paraId="346933E4"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6:11</w:t>
      </w:r>
    </w:p>
    <w:p w14:paraId="42F87F87"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524145BE" w14:textId="77777777" w:rsidR="00B94B25" w:rsidRPr="00B94B25" w:rsidRDefault="00B94B25" w:rsidP="00B94B25">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Daily dependence on God reflects trust, not scarcity.</w:t>
      </w:r>
    </w:p>
    <w:p w14:paraId="2D1D72D9" w14:textId="77777777" w:rsidR="00B94B25" w:rsidRPr="00B94B25" w:rsidRDefault="00B94B25" w:rsidP="00B94B25">
      <w:pPr>
        <w:numPr>
          <w:ilvl w:val="0"/>
          <w:numId w:val="1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Connect to Exodus 16 (manna) — Israel received bread daily and could not store it.</w:t>
      </w:r>
    </w:p>
    <w:p w14:paraId="5DCBCD17"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Discussion Prompts:</w:t>
      </w:r>
    </w:p>
    <w:p w14:paraId="6E87D886" w14:textId="77777777" w:rsidR="00B94B25" w:rsidRPr="00B94B25" w:rsidRDefault="00B94B25" w:rsidP="00B94B25">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What areas of life do you tend to rely on yourself rather than God?</w:t>
      </w:r>
    </w:p>
    <w:p w14:paraId="6C8A7F78" w14:textId="77777777" w:rsidR="00B94B25" w:rsidRPr="00B94B25" w:rsidRDefault="00B94B25" w:rsidP="00B94B25">
      <w:pPr>
        <w:numPr>
          <w:ilvl w:val="0"/>
          <w:numId w:val="1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could daily dependence on God change your perspective on prayer?</w:t>
      </w:r>
    </w:p>
    <w:p w14:paraId="184902ED"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4401F9F7" w14:textId="77777777" w:rsidR="00B94B25" w:rsidRPr="00B94B25" w:rsidRDefault="00B94B25" w:rsidP="00B94B25">
      <w:pPr>
        <w:numPr>
          <w:ilvl w:val="0"/>
          <w:numId w:val="1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Encourage journaling: what is God providing daily that we often take for granted?</w:t>
      </w:r>
    </w:p>
    <w:p w14:paraId="1ADF5798"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3BFAF937">
          <v:rect id="_x0000_i1029" alt="" style="width:468pt;height:.05pt;mso-width-percent:0;mso-height-percent:0;mso-width-percent:0;mso-height-percent:0" o:hralign="center" o:hrstd="t" o:hr="t" fillcolor="#a0a0a0" stroked="f"/>
        </w:pict>
      </w:r>
    </w:p>
    <w:p w14:paraId="0530140D"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5. “Forgive us as we forgive” — Confession &amp; Release</w:t>
      </w:r>
    </w:p>
    <w:p w14:paraId="207DE22F"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6:12</w:t>
      </w:r>
    </w:p>
    <w:p w14:paraId="185AE60A"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7237D39D" w14:textId="77777777" w:rsidR="00B94B25" w:rsidRPr="00B94B25" w:rsidRDefault="00B94B25" w:rsidP="00B94B25">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Forgiveness clears bitterness and opens the heart for intimacy with God.</w:t>
      </w:r>
    </w:p>
    <w:p w14:paraId="62BE20E6" w14:textId="77777777" w:rsidR="00B94B25" w:rsidRPr="00B94B25" w:rsidRDefault="00B94B25" w:rsidP="00B94B25">
      <w:pPr>
        <w:numPr>
          <w:ilvl w:val="0"/>
          <w:numId w:val="16"/>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Connection: Joseph forgiving his brothers (Genesis 50:20).</w:t>
      </w:r>
    </w:p>
    <w:p w14:paraId="330102EE"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Discussion Prompts:</w:t>
      </w:r>
    </w:p>
    <w:p w14:paraId="48DA231A" w14:textId="77777777" w:rsidR="00B94B25" w:rsidRPr="00B94B25" w:rsidRDefault="00B94B25" w:rsidP="00B94B25">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Who do you need to forgive for your prayer life to be freer?</w:t>
      </w:r>
    </w:p>
    <w:p w14:paraId="73817096" w14:textId="77777777" w:rsidR="00B94B25" w:rsidRPr="00B94B25" w:rsidRDefault="00B94B25" w:rsidP="00B94B25">
      <w:pPr>
        <w:numPr>
          <w:ilvl w:val="0"/>
          <w:numId w:val="17"/>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does forgiveness affect your emotional and spiritual health?</w:t>
      </w:r>
    </w:p>
    <w:p w14:paraId="47C92A05"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lastRenderedPageBreak/>
        <w:t>Leader Insight:</w:t>
      </w:r>
    </w:p>
    <w:p w14:paraId="0B5DE181" w14:textId="77777777" w:rsidR="00B94B25" w:rsidRPr="00B94B25" w:rsidRDefault="00B94B25" w:rsidP="00B94B25">
      <w:pPr>
        <w:numPr>
          <w:ilvl w:val="0"/>
          <w:numId w:val="18"/>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Avoid pressuring participants; this can be sensitive. Encourage reflection or journaling.</w:t>
      </w:r>
    </w:p>
    <w:p w14:paraId="2BA0C39E"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57222C83">
          <v:rect id="_x0000_i1028" alt="" style="width:468pt;height:.05pt;mso-width-percent:0;mso-height-percent:0;mso-width-percent:0;mso-height-percent:0" o:hralign="center" o:hrstd="t" o:hr="t" fillcolor="#a0a0a0" stroked="f"/>
        </w:pict>
      </w:r>
    </w:p>
    <w:p w14:paraId="517D4F40"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6. “Lead us not into temptation, but deliver us from evil” — Humble Dependence</w:t>
      </w:r>
    </w:p>
    <w:p w14:paraId="4F5635B2"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Scripture:</w:t>
      </w:r>
      <w:r w:rsidRPr="00B94B25">
        <w:rPr>
          <w:rFonts w:ascii="Times New Roman" w:eastAsia="Times New Roman" w:hAnsi="Times New Roman" w:cs="Times New Roman"/>
          <w:color w:val="000000"/>
          <w:kern w:val="0"/>
          <w14:ligatures w14:val="none"/>
        </w:rPr>
        <w:t> Matthew 6:13</w:t>
      </w:r>
    </w:p>
    <w:p w14:paraId="3956D9A3"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Key Points for Leaders:</w:t>
      </w:r>
    </w:p>
    <w:p w14:paraId="53E8123D" w14:textId="77777777" w:rsidR="00B94B25" w:rsidRPr="00B94B25" w:rsidRDefault="00B94B25" w:rsidP="00B94B25">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Acknowledge personal vulnerability.</w:t>
      </w:r>
    </w:p>
    <w:p w14:paraId="091087B4" w14:textId="77777777" w:rsidR="00B94B25" w:rsidRPr="00B94B25" w:rsidRDefault="00B94B25" w:rsidP="00B94B25">
      <w:pPr>
        <w:numPr>
          <w:ilvl w:val="0"/>
          <w:numId w:val="19"/>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Prayer invites God’s guidance and protection.</w:t>
      </w:r>
    </w:p>
    <w:p w14:paraId="5A32BA30"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Discussion Prompts:</w:t>
      </w:r>
    </w:p>
    <w:p w14:paraId="671DAD4F" w14:textId="77777777" w:rsidR="00B94B25" w:rsidRPr="00B94B25" w:rsidRDefault="00B94B25" w:rsidP="00B94B25">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What areas of life feel most vulnerable, and how does prayer invite God’s help?</w:t>
      </w:r>
    </w:p>
    <w:p w14:paraId="788EA2C9" w14:textId="77777777" w:rsidR="00B94B25" w:rsidRPr="00B94B25" w:rsidRDefault="00B94B25" w:rsidP="00B94B25">
      <w:pPr>
        <w:numPr>
          <w:ilvl w:val="0"/>
          <w:numId w:val="20"/>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does admitting dependence on God strengthen faith?</w:t>
      </w:r>
    </w:p>
    <w:p w14:paraId="1307F93A"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33F0D174" w14:textId="77777777" w:rsidR="00B94B25" w:rsidRPr="00B94B25" w:rsidRDefault="00B94B25" w:rsidP="00B94B25">
      <w:pPr>
        <w:numPr>
          <w:ilvl w:val="0"/>
          <w:numId w:val="2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Emphasize humility over fear. Prayer is about trust, not avoidance.</w:t>
      </w:r>
    </w:p>
    <w:p w14:paraId="38A02F80"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7047597B">
          <v:rect id="_x0000_i1027" alt="" style="width:468pt;height:.05pt;mso-width-percent:0;mso-height-percent:0;mso-width-percent:0;mso-height-percent:0" o:hralign="center" o:hrstd="t" o:hr="t" fillcolor="#a0a0a0" stroked="f"/>
        </w:pict>
      </w:r>
    </w:p>
    <w:p w14:paraId="744B0B9A" w14:textId="77777777" w:rsidR="00B94B25" w:rsidRPr="00B94B25" w:rsidRDefault="00B94B25" w:rsidP="00B94B25">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94B25">
        <w:rPr>
          <w:rFonts w:ascii="Times New Roman" w:eastAsia="Times New Roman" w:hAnsi="Times New Roman" w:cs="Times New Roman"/>
          <w:b/>
          <w:bCs/>
          <w:color w:val="000000"/>
          <w:kern w:val="0"/>
          <w:sz w:val="36"/>
          <w:szCs w:val="36"/>
          <w14:ligatures w14:val="none"/>
        </w:rPr>
        <w:t>APPLICATION &amp; REFLECTION (10 minutes)</w:t>
      </w:r>
    </w:p>
    <w:p w14:paraId="7E09056F"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Daily Challenge:</w:t>
      </w:r>
    </w:p>
    <w:p w14:paraId="3B226225" w14:textId="77777777" w:rsidR="00B94B25" w:rsidRPr="00B94B25" w:rsidRDefault="00B94B25" w:rsidP="00B94B25">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Pray the Lord’s Prayer daily. Take it </w:t>
      </w:r>
      <w:r w:rsidRPr="00B94B25">
        <w:rPr>
          <w:rFonts w:ascii="Times New Roman" w:eastAsia="Times New Roman" w:hAnsi="Times New Roman" w:cs="Times New Roman"/>
          <w:b/>
          <w:bCs/>
          <w:color w:val="000000"/>
          <w:kern w:val="0"/>
          <w14:ligatures w14:val="none"/>
        </w:rPr>
        <w:t>line by line</w:t>
      </w:r>
      <w:r w:rsidRPr="00B94B25">
        <w:rPr>
          <w:rFonts w:ascii="Times New Roman" w:eastAsia="Times New Roman" w:hAnsi="Times New Roman" w:cs="Times New Roman"/>
          <w:color w:val="000000"/>
          <w:kern w:val="0"/>
          <w14:ligatures w14:val="none"/>
        </w:rPr>
        <w:t>.</w:t>
      </w:r>
    </w:p>
    <w:p w14:paraId="311BF1CB" w14:textId="77777777" w:rsidR="00B94B25" w:rsidRPr="00B94B25" w:rsidRDefault="00B94B25" w:rsidP="00B94B25">
      <w:pPr>
        <w:numPr>
          <w:ilvl w:val="0"/>
          <w:numId w:val="2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Reflect on the meaning and how God is shaping your heart.</w:t>
      </w:r>
    </w:p>
    <w:p w14:paraId="1817D61C"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Group Reflection Questions:</w:t>
      </w:r>
    </w:p>
    <w:p w14:paraId="657DB015" w14:textId="77777777" w:rsidR="00B94B25" w:rsidRPr="00B94B25" w:rsidRDefault="00B94B25" w:rsidP="00B94B25">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Which line of the Lord’s Prayer challenges you most?</w:t>
      </w:r>
    </w:p>
    <w:p w14:paraId="21D91383" w14:textId="77777777" w:rsidR="00B94B25" w:rsidRPr="00B94B25" w:rsidRDefault="00B94B25" w:rsidP="00B94B25">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Where do you struggle with surrender, dependence, or forgiveness?</w:t>
      </w:r>
    </w:p>
    <w:p w14:paraId="1FCE4210" w14:textId="77777777" w:rsidR="00B94B25" w:rsidRPr="00B94B25" w:rsidRDefault="00B94B25" w:rsidP="00B94B25">
      <w:pPr>
        <w:numPr>
          <w:ilvl w:val="0"/>
          <w:numId w:val="23"/>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How can this prayer reshape your daily life?</w:t>
      </w:r>
    </w:p>
    <w:p w14:paraId="46C91F80"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Leader Insight:</w:t>
      </w:r>
    </w:p>
    <w:p w14:paraId="2CCA5A7A" w14:textId="77777777" w:rsidR="00B94B25" w:rsidRPr="00B94B25" w:rsidRDefault="00B94B25" w:rsidP="00B94B2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Encourage participants to journal insights and reflections.</w:t>
      </w:r>
    </w:p>
    <w:p w14:paraId="69FDC027" w14:textId="77777777" w:rsidR="00B94B25" w:rsidRPr="00B94B25" w:rsidRDefault="00B94B25" w:rsidP="00B94B25">
      <w:pPr>
        <w:numPr>
          <w:ilvl w:val="0"/>
          <w:numId w:val="24"/>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Remind them: this is about </w:t>
      </w:r>
      <w:r w:rsidRPr="00B94B25">
        <w:rPr>
          <w:rFonts w:ascii="Times New Roman" w:eastAsia="Times New Roman" w:hAnsi="Times New Roman" w:cs="Times New Roman"/>
          <w:b/>
          <w:bCs/>
          <w:color w:val="000000"/>
          <w:kern w:val="0"/>
          <w14:ligatures w14:val="none"/>
        </w:rPr>
        <w:t>formation, not performance</w:t>
      </w:r>
      <w:r w:rsidRPr="00B94B25">
        <w:rPr>
          <w:rFonts w:ascii="Times New Roman" w:eastAsia="Times New Roman" w:hAnsi="Times New Roman" w:cs="Times New Roman"/>
          <w:color w:val="000000"/>
          <w:kern w:val="0"/>
          <w14:ligatures w14:val="none"/>
        </w:rPr>
        <w:t>.</w:t>
      </w:r>
    </w:p>
    <w:p w14:paraId="46C17D19"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35C2C36A">
          <v:rect id="_x0000_i1026" alt="" style="width:468pt;height:.05pt;mso-width-percent:0;mso-height-percent:0;mso-width-percent:0;mso-height-percent:0" o:hralign="center" o:hrstd="t" o:hr="t" fillcolor="#a0a0a0" stroked="f"/>
        </w:pict>
      </w:r>
    </w:p>
    <w:p w14:paraId="07E8F543" w14:textId="77777777" w:rsidR="00B94B25" w:rsidRPr="00B94B25" w:rsidRDefault="00B94B25" w:rsidP="00B94B25">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94B25">
        <w:rPr>
          <w:rFonts w:ascii="Times New Roman" w:eastAsia="Times New Roman" w:hAnsi="Times New Roman" w:cs="Times New Roman"/>
          <w:b/>
          <w:bCs/>
          <w:color w:val="000000"/>
          <w:kern w:val="0"/>
          <w:sz w:val="36"/>
          <w:szCs w:val="36"/>
          <w14:ligatures w14:val="none"/>
        </w:rPr>
        <w:lastRenderedPageBreak/>
        <w:t>CLOSING PRAYER (5 minutes)</w:t>
      </w:r>
    </w:p>
    <w:p w14:paraId="0F15C244" w14:textId="77777777" w:rsidR="00B94B25" w:rsidRPr="00B94B25" w:rsidRDefault="00B94B25" w:rsidP="00B94B25">
      <w:p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“Father, teach us to pray as You desire. Shape our hearts to trust, surrender, depend, and forgive. May Your kingdom come in our lives, and Your will be done through us. Amen.”</w:t>
      </w:r>
    </w:p>
    <w:p w14:paraId="50CA63A6" w14:textId="77777777" w:rsidR="00B94B25" w:rsidRPr="00B94B25" w:rsidRDefault="000A6D99" w:rsidP="00B94B25">
      <w:pPr>
        <w:spacing w:after="0" w:line="240" w:lineRule="auto"/>
        <w:rPr>
          <w:rFonts w:ascii="Times New Roman" w:eastAsia="Times New Roman" w:hAnsi="Times New Roman" w:cs="Times New Roman"/>
          <w:kern w:val="0"/>
          <w14:ligatures w14:val="none"/>
        </w:rPr>
      </w:pPr>
      <w:r w:rsidRPr="000A6D99">
        <w:rPr>
          <w:rFonts w:ascii="Times New Roman" w:eastAsia="Times New Roman" w:hAnsi="Times New Roman" w:cs="Times New Roman"/>
          <w:noProof/>
          <w:kern w:val="0"/>
        </w:rPr>
        <w:pict w14:anchorId="5291AA79">
          <v:rect id="_x0000_i1025" alt="" style="width:468pt;height:.05pt;mso-width-percent:0;mso-height-percent:0;mso-width-percent:0;mso-height-percent:0" o:hralign="center" o:hrstd="t" o:hr="t" fillcolor="#a0a0a0" stroked="f"/>
        </w:pict>
      </w:r>
    </w:p>
    <w:p w14:paraId="7F5DB2F0" w14:textId="77777777" w:rsidR="00B94B25" w:rsidRPr="00B94B25" w:rsidRDefault="00B94B25" w:rsidP="00B94B2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B94B25">
        <w:rPr>
          <w:rFonts w:ascii="Times New Roman" w:eastAsia="Times New Roman" w:hAnsi="Times New Roman" w:cs="Times New Roman"/>
          <w:b/>
          <w:bCs/>
          <w:color w:val="000000"/>
          <w:kern w:val="0"/>
          <w:sz w:val="27"/>
          <w:szCs w:val="27"/>
          <w14:ligatures w14:val="none"/>
        </w:rPr>
        <w:t>ADDITIONAL LEADER NOTES / SIDE NOTES</w:t>
      </w:r>
    </w:p>
    <w:p w14:paraId="48A6A702" w14:textId="77777777" w:rsidR="00B94B25" w:rsidRPr="00B94B25" w:rsidRDefault="00B94B25" w:rsidP="00B94B25">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Contextual Insight:</w:t>
      </w:r>
    </w:p>
    <w:p w14:paraId="3C61E14D"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The Lord’s Prayer responds to a disciple’s question (Luke 11:1).</w:t>
      </w:r>
    </w:p>
    <w:p w14:paraId="120D1E31"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It is a </w:t>
      </w:r>
      <w:r w:rsidRPr="00B94B25">
        <w:rPr>
          <w:rFonts w:ascii="Times New Roman" w:eastAsia="Times New Roman" w:hAnsi="Times New Roman" w:cs="Times New Roman"/>
          <w:b/>
          <w:bCs/>
          <w:color w:val="000000"/>
          <w:kern w:val="0"/>
          <w14:ligatures w14:val="none"/>
        </w:rPr>
        <w:t>model</w:t>
      </w:r>
      <w:r w:rsidRPr="00B94B25">
        <w:rPr>
          <w:rFonts w:ascii="Times New Roman" w:eastAsia="Times New Roman" w:hAnsi="Times New Roman" w:cs="Times New Roman"/>
          <w:color w:val="000000"/>
          <w:kern w:val="0"/>
          <w14:ligatures w14:val="none"/>
        </w:rPr>
        <w:t>, not a formula.</w:t>
      </w:r>
    </w:p>
    <w:p w14:paraId="1C4C01C3" w14:textId="77777777" w:rsidR="00B94B25" w:rsidRPr="00B94B25" w:rsidRDefault="00B94B25" w:rsidP="00B94B25">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Historical Insight:</w:t>
      </w:r>
    </w:p>
    <w:p w14:paraId="2AEC6604"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Jewish prayer of the period was formal, ritualistic, and distant.</w:t>
      </w:r>
    </w:p>
    <w:p w14:paraId="4A126891"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Jesus taught relational, daily, intimate prayer.</w:t>
      </w:r>
    </w:p>
    <w:p w14:paraId="3F425699" w14:textId="77777777" w:rsidR="00B94B25" w:rsidRPr="00B94B25" w:rsidRDefault="00B94B25" w:rsidP="00B94B25">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Illustrations:</w:t>
      </w:r>
    </w:p>
    <w:p w14:paraId="6F00EFD7"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Corrie ten Boom: “Your will be done” in action.</w:t>
      </w:r>
    </w:p>
    <w:p w14:paraId="11FDF728"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Psalm 23 and Joseph: intimacy and forgiveness.</w:t>
      </w:r>
    </w:p>
    <w:p w14:paraId="56FF6A29" w14:textId="77777777" w:rsidR="00B94B25" w:rsidRPr="00B94B25" w:rsidRDefault="00B94B25" w:rsidP="00B94B25">
      <w:pPr>
        <w:numPr>
          <w:ilvl w:val="0"/>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b/>
          <w:bCs/>
          <w:color w:val="000000"/>
          <w:kern w:val="0"/>
          <w14:ligatures w14:val="none"/>
        </w:rPr>
        <w:t>Guidance for Leaders:</w:t>
      </w:r>
    </w:p>
    <w:p w14:paraId="1F987C51"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Maintain an </w:t>
      </w:r>
      <w:r w:rsidRPr="00B94B25">
        <w:rPr>
          <w:rFonts w:ascii="Times New Roman" w:eastAsia="Times New Roman" w:hAnsi="Times New Roman" w:cs="Times New Roman"/>
          <w:b/>
          <w:bCs/>
          <w:color w:val="000000"/>
          <w:kern w:val="0"/>
          <w14:ligatures w14:val="none"/>
        </w:rPr>
        <w:t>open, reflective tone</w:t>
      </w:r>
      <w:r w:rsidRPr="00B94B25">
        <w:rPr>
          <w:rFonts w:ascii="Times New Roman" w:eastAsia="Times New Roman" w:hAnsi="Times New Roman" w:cs="Times New Roman"/>
          <w:color w:val="000000"/>
          <w:kern w:val="0"/>
          <w14:ligatures w14:val="none"/>
        </w:rPr>
        <w:t>; avoid making participants feel tested.</w:t>
      </w:r>
    </w:p>
    <w:p w14:paraId="37E5E59A"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Encourage journaling, discussion, and gentle honesty.</w:t>
      </w:r>
    </w:p>
    <w:p w14:paraId="09A604F0"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Use stories to illustrate, not to dominate the discussion.</w:t>
      </w:r>
    </w:p>
    <w:p w14:paraId="4118234F" w14:textId="77777777" w:rsidR="00B94B25" w:rsidRPr="00B94B25" w:rsidRDefault="00B94B25" w:rsidP="00B94B25">
      <w:pPr>
        <w:numPr>
          <w:ilvl w:val="1"/>
          <w:numId w:val="25"/>
        </w:numPr>
        <w:spacing w:before="100" w:beforeAutospacing="1" w:after="100" w:afterAutospacing="1" w:line="240" w:lineRule="auto"/>
        <w:rPr>
          <w:rFonts w:ascii="Times New Roman" w:eastAsia="Times New Roman" w:hAnsi="Times New Roman" w:cs="Times New Roman"/>
          <w:color w:val="000000"/>
          <w:kern w:val="0"/>
          <w14:ligatures w14:val="none"/>
        </w:rPr>
      </w:pPr>
      <w:r w:rsidRPr="00B94B25">
        <w:rPr>
          <w:rFonts w:ascii="Times New Roman" w:eastAsia="Times New Roman" w:hAnsi="Times New Roman" w:cs="Times New Roman"/>
          <w:color w:val="000000"/>
          <w:kern w:val="0"/>
          <w14:ligatures w14:val="none"/>
        </w:rPr>
        <w:t>Watch for sensitive topics around forgiveness and suffering; guide with pastoral care.</w:t>
      </w:r>
    </w:p>
    <w:p w14:paraId="2DE337D3" w14:textId="77777777" w:rsidR="000345D9" w:rsidRDefault="000345D9"/>
    <w:sectPr w:rsidR="00034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612"/>
    <w:multiLevelType w:val="multilevel"/>
    <w:tmpl w:val="052A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6301A"/>
    <w:multiLevelType w:val="multilevel"/>
    <w:tmpl w:val="2B78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17A37"/>
    <w:multiLevelType w:val="multilevel"/>
    <w:tmpl w:val="B5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240A"/>
    <w:multiLevelType w:val="multilevel"/>
    <w:tmpl w:val="752E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C14E1"/>
    <w:multiLevelType w:val="multilevel"/>
    <w:tmpl w:val="55B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E6BCE"/>
    <w:multiLevelType w:val="multilevel"/>
    <w:tmpl w:val="0D04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75A83"/>
    <w:multiLevelType w:val="multilevel"/>
    <w:tmpl w:val="2E1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D5B60"/>
    <w:multiLevelType w:val="multilevel"/>
    <w:tmpl w:val="6D4A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E7F32"/>
    <w:multiLevelType w:val="multilevel"/>
    <w:tmpl w:val="0422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274B4"/>
    <w:multiLevelType w:val="multilevel"/>
    <w:tmpl w:val="C016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4E75"/>
    <w:multiLevelType w:val="multilevel"/>
    <w:tmpl w:val="2FC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F56B4"/>
    <w:multiLevelType w:val="multilevel"/>
    <w:tmpl w:val="0C6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B34DD"/>
    <w:multiLevelType w:val="multilevel"/>
    <w:tmpl w:val="7CE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D1462"/>
    <w:multiLevelType w:val="multilevel"/>
    <w:tmpl w:val="6EDE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079B6"/>
    <w:multiLevelType w:val="multilevel"/>
    <w:tmpl w:val="098EED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6F041D"/>
    <w:multiLevelType w:val="multilevel"/>
    <w:tmpl w:val="FE10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54237"/>
    <w:multiLevelType w:val="multilevel"/>
    <w:tmpl w:val="E60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5736D"/>
    <w:multiLevelType w:val="multilevel"/>
    <w:tmpl w:val="DEA4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B440E7"/>
    <w:multiLevelType w:val="multilevel"/>
    <w:tmpl w:val="498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43CEA"/>
    <w:multiLevelType w:val="multilevel"/>
    <w:tmpl w:val="4E2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746FA"/>
    <w:multiLevelType w:val="multilevel"/>
    <w:tmpl w:val="460A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63689"/>
    <w:multiLevelType w:val="multilevel"/>
    <w:tmpl w:val="B4E6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A122D"/>
    <w:multiLevelType w:val="multilevel"/>
    <w:tmpl w:val="DA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22C5C"/>
    <w:multiLevelType w:val="multilevel"/>
    <w:tmpl w:val="1A3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E2A18"/>
    <w:multiLevelType w:val="multilevel"/>
    <w:tmpl w:val="141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93140">
    <w:abstractNumId w:val="18"/>
  </w:num>
  <w:num w:numId="2" w16cid:durableId="1720477910">
    <w:abstractNumId w:val="19"/>
  </w:num>
  <w:num w:numId="3" w16cid:durableId="1307320595">
    <w:abstractNumId w:val="9"/>
  </w:num>
  <w:num w:numId="4" w16cid:durableId="326786125">
    <w:abstractNumId w:val="1"/>
  </w:num>
  <w:num w:numId="5" w16cid:durableId="101151365">
    <w:abstractNumId w:val="15"/>
  </w:num>
  <w:num w:numId="6" w16cid:durableId="978270518">
    <w:abstractNumId w:val="4"/>
  </w:num>
  <w:num w:numId="7" w16cid:durableId="321665622">
    <w:abstractNumId w:val="3"/>
  </w:num>
  <w:num w:numId="8" w16cid:durableId="1407605867">
    <w:abstractNumId w:val="12"/>
  </w:num>
  <w:num w:numId="9" w16cid:durableId="891845933">
    <w:abstractNumId w:val="17"/>
  </w:num>
  <w:num w:numId="10" w16cid:durableId="697394229">
    <w:abstractNumId w:val="23"/>
  </w:num>
  <w:num w:numId="11" w16cid:durableId="175075491">
    <w:abstractNumId w:val="6"/>
  </w:num>
  <w:num w:numId="12" w16cid:durableId="113789960">
    <w:abstractNumId w:val="22"/>
  </w:num>
  <w:num w:numId="13" w16cid:durableId="271590826">
    <w:abstractNumId w:val="5"/>
  </w:num>
  <w:num w:numId="14" w16cid:durableId="1513372996">
    <w:abstractNumId w:val="7"/>
  </w:num>
  <w:num w:numId="15" w16cid:durableId="237985912">
    <w:abstractNumId w:val="2"/>
  </w:num>
  <w:num w:numId="16" w16cid:durableId="58015330">
    <w:abstractNumId w:val="8"/>
  </w:num>
  <w:num w:numId="17" w16cid:durableId="1695837548">
    <w:abstractNumId w:val="21"/>
  </w:num>
  <w:num w:numId="18" w16cid:durableId="1065640167">
    <w:abstractNumId w:val="0"/>
  </w:num>
  <w:num w:numId="19" w16cid:durableId="1314065023">
    <w:abstractNumId w:val="10"/>
  </w:num>
  <w:num w:numId="20" w16cid:durableId="1529367112">
    <w:abstractNumId w:val="16"/>
  </w:num>
  <w:num w:numId="21" w16cid:durableId="1656301741">
    <w:abstractNumId w:val="24"/>
  </w:num>
  <w:num w:numId="22" w16cid:durableId="2130005155">
    <w:abstractNumId w:val="11"/>
  </w:num>
  <w:num w:numId="23" w16cid:durableId="1831672655">
    <w:abstractNumId w:val="13"/>
  </w:num>
  <w:num w:numId="24" w16cid:durableId="1435782764">
    <w:abstractNumId w:val="20"/>
  </w:num>
  <w:num w:numId="25" w16cid:durableId="1520466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25"/>
    <w:rsid w:val="000345D9"/>
    <w:rsid w:val="000476B6"/>
    <w:rsid w:val="000A6D99"/>
    <w:rsid w:val="00200974"/>
    <w:rsid w:val="0070228F"/>
    <w:rsid w:val="00B94B25"/>
    <w:rsid w:val="00C1574C"/>
    <w:rsid w:val="00D5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EECA"/>
  <w15:chartTrackingRefBased/>
  <w15:docId w15:val="{C7DC7557-F886-D145-B513-EAE494E3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4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4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4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4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25"/>
    <w:rPr>
      <w:rFonts w:eastAsiaTheme="majorEastAsia" w:cstheme="majorBidi"/>
      <w:color w:val="272727" w:themeColor="text1" w:themeTint="D8"/>
    </w:rPr>
  </w:style>
  <w:style w:type="paragraph" w:styleId="Title">
    <w:name w:val="Title"/>
    <w:basedOn w:val="Normal"/>
    <w:next w:val="Normal"/>
    <w:link w:val="TitleChar"/>
    <w:uiPriority w:val="10"/>
    <w:qFormat/>
    <w:rsid w:val="00B94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25"/>
    <w:pPr>
      <w:spacing w:before="160"/>
      <w:jc w:val="center"/>
    </w:pPr>
    <w:rPr>
      <w:i/>
      <w:iCs/>
      <w:color w:val="404040" w:themeColor="text1" w:themeTint="BF"/>
    </w:rPr>
  </w:style>
  <w:style w:type="character" w:customStyle="1" w:styleId="QuoteChar">
    <w:name w:val="Quote Char"/>
    <w:basedOn w:val="DefaultParagraphFont"/>
    <w:link w:val="Quote"/>
    <w:uiPriority w:val="29"/>
    <w:rsid w:val="00B94B25"/>
    <w:rPr>
      <w:i/>
      <w:iCs/>
      <w:color w:val="404040" w:themeColor="text1" w:themeTint="BF"/>
    </w:rPr>
  </w:style>
  <w:style w:type="paragraph" w:styleId="ListParagraph">
    <w:name w:val="List Paragraph"/>
    <w:basedOn w:val="Normal"/>
    <w:uiPriority w:val="34"/>
    <w:qFormat/>
    <w:rsid w:val="00B94B25"/>
    <w:pPr>
      <w:ind w:left="720"/>
      <w:contextualSpacing/>
    </w:pPr>
  </w:style>
  <w:style w:type="character" w:styleId="IntenseEmphasis">
    <w:name w:val="Intense Emphasis"/>
    <w:basedOn w:val="DefaultParagraphFont"/>
    <w:uiPriority w:val="21"/>
    <w:qFormat/>
    <w:rsid w:val="00B94B25"/>
    <w:rPr>
      <w:i/>
      <w:iCs/>
      <w:color w:val="0F4761" w:themeColor="accent1" w:themeShade="BF"/>
    </w:rPr>
  </w:style>
  <w:style w:type="paragraph" w:styleId="IntenseQuote">
    <w:name w:val="Intense Quote"/>
    <w:basedOn w:val="Normal"/>
    <w:next w:val="Normal"/>
    <w:link w:val="IntenseQuoteChar"/>
    <w:uiPriority w:val="30"/>
    <w:qFormat/>
    <w:rsid w:val="00B94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B25"/>
    <w:rPr>
      <w:i/>
      <w:iCs/>
      <w:color w:val="0F4761" w:themeColor="accent1" w:themeShade="BF"/>
    </w:rPr>
  </w:style>
  <w:style w:type="character" w:styleId="IntenseReference">
    <w:name w:val="Intense Reference"/>
    <w:basedOn w:val="DefaultParagraphFont"/>
    <w:uiPriority w:val="32"/>
    <w:qFormat/>
    <w:rsid w:val="00B94B25"/>
    <w:rPr>
      <w:b/>
      <w:bCs/>
      <w:smallCaps/>
      <w:color w:val="0F4761" w:themeColor="accent1" w:themeShade="BF"/>
      <w:spacing w:val="5"/>
    </w:rPr>
  </w:style>
  <w:style w:type="character" w:styleId="Strong">
    <w:name w:val="Strong"/>
    <w:basedOn w:val="DefaultParagraphFont"/>
    <w:uiPriority w:val="22"/>
    <w:qFormat/>
    <w:rsid w:val="00B94B25"/>
    <w:rPr>
      <w:b/>
      <w:bCs/>
    </w:rPr>
  </w:style>
  <w:style w:type="paragraph" w:styleId="NormalWeb">
    <w:name w:val="Normal (Web)"/>
    <w:basedOn w:val="Normal"/>
    <w:uiPriority w:val="99"/>
    <w:semiHidden/>
    <w:unhideWhenUsed/>
    <w:rsid w:val="00B94B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94B25"/>
  </w:style>
  <w:style w:type="character" w:styleId="Emphasis">
    <w:name w:val="Emphasis"/>
    <w:basedOn w:val="DefaultParagraphFont"/>
    <w:uiPriority w:val="20"/>
    <w:qFormat/>
    <w:rsid w:val="00B94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Crossing</dc:creator>
  <cp:keywords/>
  <dc:description/>
  <cp:lastModifiedBy>Grace Crossing</cp:lastModifiedBy>
  <cp:revision>1</cp:revision>
  <dcterms:created xsi:type="dcterms:W3CDTF">2025-12-15T20:28:00Z</dcterms:created>
  <dcterms:modified xsi:type="dcterms:W3CDTF">2025-12-15T20:29:00Z</dcterms:modified>
</cp:coreProperties>
</file>